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67" w:rsidRPr="005B0549" w:rsidRDefault="00662867" w:rsidP="00662867">
      <w:pPr>
        <w:ind w:leftChars="6120" w:left="12240"/>
        <w:rPr>
          <w:sz w:val="24"/>
        </w:rPr>
      </w:pPr>
      <w:bookmarkStart w:id="0" w:name="_GoBack"/>
      <w:bookmarkEnd w:id="0"/>
      <w:r w:rsidRPr="005B0549">
        <w:rPr>
          <w:sz w:val="24"/>
        </w:rPr>
        <w:t>No.</w:t>
      </w:r>
      <w:r w:rsidRPr="005B0549">
        <w:rPr>
          <w:sz w:val="24"/>
          <w:u w:val="single"/>
        </w:rPr>
        <w:t xml:space="preserve">       </w:t>
      </w:r>
    </w:p>
    <w:p w:rsidR="00662867" w:rsidRPr="005B0549" w:rsidRDefault="001A273C" w:rsidP="0066286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ポスタープリンタ</w:t>
      </w:r>
      <w:r w:rsidR="00662867" w:rsidRPr="005B0549">
        <w:rPr>
          <w:rFonts w:hint="eastAsia"/>
          <w:b/>
          <w:sz w:val="32"/>
        </w:rPr>
        <w:t>利用申込書</w:t>
      </w:r>
    </w:p>
    <w:p w:rsidR="00662867" w:rsidRPr="005B0549" w:rsidRDefault="00662867" w:rsidP="00662867">
      <w:pPr>
        <w:ind w:firstLine="958"/>
        <w:rPr>
          <w:rFonts w:hint="eastAsia"/>
          <w:sz w:val="22"/>
        </w:rPr>
      </w:pPr>
      <w:r w:rsidRPr="005B0549">
        <w:rPr>
          <w:rFonts w:hint="eastAsia"/>
          <w:sz w:val="22"/>
        </w:rPr>
        <w:t>情報メディア教育研究センター長　殿</w:t>
      </w:r>
    </w:p>
    <w:p w:rsidR="00662867" w:rsidRPr="005B0549" w:rsidRDefault="001A273C" w:rsidP="00662867">
      <w:pPr>
        <w:spacing w:line="280" w:lineRule="exact"/>
        <w:ind w:left="2880" w:firstLine="958"/>
        <w:rPr>
          <w:rFonts w:hint="eastAsia"/>
          <w:sz w:val="22"/>
        </w:rPr>
      </w:pPr>
      <w:r>
        <w:rPr>
          <w:rFonts w:hint="eastAsia"/>
          <w:sz w:val="22"/>
        </w:rPr>
        <w:t>下記の通り、情報メディア教育研究センターポスタープリンタ</w:t>
      </w:r>
      <w:r w:rsidR="00662867" w:rsidRPr="005B0549">
        <w:rPr>
          <w:rFonts w:hint="eastAsia"/>
          <w:sz w:val="22"/>
        </w:rPr>
        <w:t>の利用を申し込みます。</w:t>
      </w:r>
    </w:p>
    <w:p w:rsidR="00662867" w:rsidRPr="005B0549" w:rsidRDefault="00662867" w:rsidP="00662867">
      <w:pPr>
        <w:spacing w:line="280" w:lineRule="exact"/>
        <w:ind w:left="2880" w:firstLine="958"/>
        <w:rPr>
          <w:rFonts w:hint="eastAsia"/>
          <w:sz w:val="22"/>
        </w:rPr>
      </w:pPr>
      <w:r w:rsidRPr="005B0549">
        <w:rPr>
          <w:rFonts w:hint="eastAsia"/>
          <w:sz w:val="22"/>
        </w:rPr>
        <w:t>この申し込みによる著作権に関する一切の責任は、申込者が負います。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47"/>
        <w:gridCol w:w="421"/>
        <w:gridCol w:w="1211"/>
        <w:gridCol w:w="212"/>
        <w:gridCol w:w="328"/>
        <w:gridCol w:w="1260"/>
        <w:gridCol w:w="249"/>
        <w:gridCol w:w="291"/>
        <w:gridCol w:w="1440"/>
        <w:gridCol w:w="117"/>
        <w:gridCol w:w="426"/>
        <w:gridCol w:w="1414"/>
        <w:gridCol w:w="1843"/>
        <w:gridCol w:w="850"/>
        <w:gridCol w:w="993"/>
        <w:gridCol w:w="1275"/>
        <w:gridCol w:w="573"/>
        <w:tblGridChange w:id="1">
          <w:tblGrid>
            <w:gridCol w:w="847"/>
            <w:gridCol w:w="421"/>
            <w:gridCol w:w="1211"/>
            <w:gridCol w:w="212"/>
            <w:gridCol w:w="328"/>
            <w:gridCol w:w="1260"/>
            <w:gridCol w:w="249"/>
            <w:gridCol w:w="291"/>
            <w:gridCol w:w="1440"/>
            <w:gridCol w:w="117"/>
            <w:gridCol w:w="426"/>
            <w:gridCol w:w="1414"/>
            <w:gridCol w:w="1843"/>
            <w:gridCol w:w="850"/>
            <w:gridCol w:w="993"/>
            <w:gridCol w:w="1275"/>
            <w:gridCol w:w="573"/>
          </w:tblGrid>
        </w:tblGridChange>
      </w:tblGrid>
      <w:tr w:rsidR="00662867">
        <w:trPr>
          <w:trHeight w:val="17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利用日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年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日</w:t>
            </w:r>
          </w:p>
        </w:tc>
        <w:tc>
          <w:tcPr>
            <w:tcW w:w="69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</w:tr>
      <w:tr w:rsidR="00662867">
        <w:trPr>
          <w:trHeight w:val="546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Pr="00AF191E" w:rsidRDefault="00662867" w:rsidP="00662867">
            <w:pPr>
              <w:jc w:val="center"/>
              <w:rPr>
                <w:rFonts w:hint="eastAsia"/>
                <w:vertAlign w:val="superscript"/>
                <w:lang w:bidi="ar-SA"/>
              </w:rPr>
            </w:pPr>
            <w:r>
              <w:rPr>
                <w:rFonts w:hint="eastAsia"/>
                <w:lang w:bidi="ar-SA"/>
              </w:rPr>
              <w:t>申込者</w:t>
            </w:r>
          </w:p>
        </w:tc>
        <w:tc>
          <w:tcPr>
            <w:tcW w:w="5957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662867" w:rsidRDefault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氏名（</w:t>
            </w:r>
            <w:r>
              <w:rPr>
                <w:lang w:bidi="ar-SA"/>
              </w:rPr>
              <w:t>Name</w:t>
            </w:r>
            <w:r>
              <w:rPr>
                <w:rFonts w:hint="eastAsia"/>
                <w:lang w:bidi="ar-SA"/>
              </w:rPr>
              <w:t>）</w:t>
            </w:r>
          </w:p>
          <w:p w:rsidR="00662867" w:rsidRDefault="00662867">
            <w:pPr>
              <w:rPr>
                <w:lang w:bidi="ar-SA"/>
              </w:rPr>
            </w:pPr>
          </w:p>
        </w:tc>
        <w:tc>
          <w:tcPr>
            <w:tcW w:w="694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62867" w:rsidRDefault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学部・研究科等（</w:t>
            </w:r>
            <w:r>
              <w:rPr>
                <w:lang w:bidi="ar-SA"/>
              </w:rPr>
              <w:t>Faculty</w:t>
            </w:r>
            <w:r>
              <w:rPr>
                <w:rFonts w:hint="eastAsia"/>
                <w:lang w:bidi="ar-SA"/>
              </w:rPr>
              <w:t>）</w:t>
            </w:r>
          </w:p>
          <w:p w:rsidR="00662867" w:rsidRDefault="00662867">
            <w:pPr>
              <w:rPr>
                <w:rFonts w:hint="eastAsia"/>
                <w:lang w:bidi="ar-SA"/>
              </w:rPr>
            </w:pPr>
          </w:p>
        </w:tc>
      </w:tr>
      <w:tr w:rsidR="00662867">
        <w:trPr>
          <w:trHeight w:val="535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867" w:rsidRDefault="00662867">
            <w:pPr>
              <w:rPr>
                <w:rFonts w:hint="eastAsia"/>
                <w:lang w:bidi="ar-SA"/>
              </w:rPr>
            </w:pPr>
          </w:p>
        </w:tc>
        <w:tc>
          <w:tcPr>
            <w:tcW w:w="5957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662867" w:rsidRDefault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広大</w:t>
            </w:r>
            <w:r>
              <w:rPr>
                <w:lang w:bidi="ar-SA"/>
              </w:rPr>
              <w:t>ID</w:t>
            </w:r>
            <w:r>
              <w:rPr>
                <w:rFonts w:hint="eastAsia"/>
                <w:lang w:bidi="ar-SA"/>
              </w:rPr>
              <w:t>（</w:t>
            </w:r>
            <w:r>
              <w:rPr>
                <w:lang w:bidi="ar-SA"/>
              </w:rPr>
              <w:t>Hirodai ID</w:t>
            </w:r>
            <w:r>
              <w:rPr>
                <w:rFonts w:hint="eastAsia"/>
                <w:lang w:bidi="ar-SA"/>
              </w:rPr>
              <w:t>）</w:t>
            </w:r>
          </w:p>
          <w:p w:rsidR="00662867" w:rsidRDefault="00662867">
            <w:pPr>
              <w:rPr>
                <w:lang w:bidi="ar-SA"/>
              </w:rPr>
            </w:pPr>
          </w:p>
        </w:tc>
        <w:tc>
          <w:tcPr>
            <w:tcW w:w="694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867" w:rsidRDefault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電話番号（</w:t>
            </w:r>
            <w:r>
              <w:rPr>
                <w:lang w:bidi="ar-SA"/>
              </w:rPr>
              <w:t>Phone</w:t>
            </w:r>
            <w:r>
              <w:rPr>
                <w:rFonts w:hint="eastAsia"/>
                <w:lang w:bidi="ar-SA"/>
              </w:rPr>
              <w:t xml:space="preserve"> Number）</w:t>
            </w:r>
          </w:p>
          <w:p w:rsidR="00662867" w:rsidRDefault="00662867">
            <w:pPr>
              <w:rPr>
                <w:rFonts w:hint="eastAsia"/>
                <w:lang w:bidi="ar-SA"/>
              </w:rPr>
            </w:pPr>
          </w:p>
        </w:tc>
      </w:tr>
      <w:tr w:rsidR="00662867">
        <w:trPr>
          <w:trHeight w:val="31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Pr="00662867" w:rsidRDefault="00662867" w:rsidP="00662867">
            <w:pPr>
              <w:jc w:val="center"/>
              <w:rPr>
                <w:rFonts w:hint="eastAsia"/>
                <w:sz w:val="14"/>
                <w:szCs w:val="14"/>
                <w:lang w:bidi="ar-SA"/>
              </w:rPr>
            </w:pPr>
            <w:r w:rsidRPr="00662867">
              <w:rPr>
                <w:rFonts w:hint="eastAsia"/>
                <w:sz w:val="14"/>
                <w:szCs w:val="14"/>
                <w:lang w:bidi="ar-SA"/>
              </w:rPr>
              <w:t>利用目的</w:t>
            </w:r>
          </w:p>
        </w:tc>
        <w:tc>
          <w:tcPr>
            <w:tcW w:w="1290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867" w:rsidRPr="00662867" w:rsidRDefault="00662867" w:rsidP="00662867">
            <w:pPr>
              <w:rPr>
                <w:rFonts w:hint="eastAsia"/>
                <w:lang w:bidi="ar-SA"/>
              </w:rPr>
            </w:pPr>
            <w:r w:rsidRPr="00662867">
              <w:rPr>
                <w:rFonts w:hint="eastAsia"/>
                <w:lang w:bidi="ar-SA"/>
              </w:rPr>
              <w:t>□</w:t>
            </w:r>
            <w:r>
              <w:rPr>
                <w:rFonts w:hint="eastAsia"/>
                <w:lang w:bidi="ar-SA"/>
              </w:rPr>
              <w:t xml:space="preserve"> 学会</w:t>
            </w:r>
            <w:r w:rsidR="002A0806">
              <w:rPr>
                <w:rFonts w:hint="eastAsia"/>
                <w:lang w:bidi="ar-SA"/>
              </w:rPr>
              <w:t>・研究</w:t>
            </w:r>
            <w:r>
              <w:rPr>
                <w:rFonts w:hint="eastAsia"/>
                <w:lang w:bidi="ar-SA"/>
              </w:rPr>
              <w:t>発表　　□ 大学内行事　　□ その他（　　　　　　　　　　　　　　　　　　　　　　　　　　　　　　　　　　　　　　　　　　　　　　　　　　　　　）</w:t>
            </w:r>
          </w:p>
        </w:tc>
      </w:tr>
      <w:tr w:rsidR="00662867">
        <w:trPr>
          <w:trHeight w:val="311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支払</w:t>
            </w:r>
          </w:p>
          <w:p w:rsidR="00662867" w:rsidRPr="00AF191E" w:rsidRDefault="00662867" w:rsidP="00662867">
            <w:pPr>
              <w:jc w:val="center"/>
              <w:rPr>
                <w:rFonts w:hint="eastAsia"/>
                <w:vertAlign w:val="superscript"/>
                <w:lang w:bidi="ar-SA"/>
              </w:rPr>
            </w:pPr>
            <w:r>
              <w:rPr>
                <w:rFonts w:hint="eastAsia"/>
                <w:lang w:bidi="ar-SA"/>
              </w:rPr>
              <w:t>方法</w:t>
            </w:r>
          </w:p>
        </w:tc>
        <w:tc>
          <w:tcPr>
            <w:tcW w:w="1290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867" w:rsidRPr="00AF191E" w:rsidRDefault="00662867" w:rsidP="00662867">
            <w:pPr>
              <w:rPr>
                <w:rFonts w:hint="eastAsia"/>
                <w:b/>
                <w:lang w:bidi="ar-SA"/>
              </w:rPr>
            </w:pPr>
            <w:r w:rsidRPr="00AF191E">
              <w:rPr>
                <w:rFonts w:hint="eastAsia"/>
                <w:b/>
                <w:lang w:bidi="ar-SA"/>
              </w:rPr>
              <w:t>支払い方法を選択して、必要事項を記入してください。</w:t>
            </w:r>
          </w:p>
        </w:tc>
      </w:tr>
      <w:tr w:rsidR="00662867">
        <w:trPr>
          <w:trHeight w:val="378"/>
        </w:trPr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2902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2867" w:rsidRDefault="00662867" w:rsidP="00393713">
            <w:pPr>
              <w:rPr>
                <w:lang w:bidi="ar-SA"/>
              </w:rPr>
            </w:pPr>
            <w:r>
              <w:rPr>
                <w:rFonts w:hint="eastAsia"/>
                <w:lang w:bidi="ar-SA"/>
              </w:rPr>
              <w:t xml:space="preserve">□　</w:t>
            </w:r>
            <w:r w:rsidRPr="00AF191E">
              <w:rPr>
                <w:rFonts w:hint="eastAsia"/>
                <w:b/>
                <w:lang w:bidi="ar-SA"/>
              </w:rPr>
              <w:t xml:space="preserve">公　費　</w:t>
            </w:r>
            <w:r>
              <w:rPr>
                <w:rFonts w:hint="eastAsia"/>
                <w:lang w:bidi="ar-SA"/>
              </w:rPr>
              <w:t>（運営費交付金</w:t>
            </w:r>
            <w:r w:rsidR="00393713">
              <w:rPr>
                <w:rFonts w:hint="eastAsia"/>
                <w:lang w:bidi="ar-SA"/>
              </w:rPr>
              <w:t>，外部資金）　※外部資金の利用は研究終了月の前々月末まで。また，使途制限の有無を予め部局事務にご確認ください。</w:t>
            </w:r>
          </w:p>
        </w:tc>
      </w:tr>
      <w:tr w:rsidR="00662867">
        <w:trPr>
          <w:trHeight w:val="655"/>
        </w:trPr>
        <w:tc>
          <w:tcPr>
            <w:tcW w:w="8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867" w:rsidRDefault="00662867" w:rsidP="00662867">
            <w:pPr>
              <w:spacing w:line="480" w:lineRule="auto"/>
              <w:rPr>
                <w:rFonts w:hint="eastAsia"/>
                <w:lang w:bidi="ar-SA"/>
              </w:rPr>
            </w:pP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支払い責任者氏名（</w:t>
            </w:r>
            <w:r>
              <w:rPr>
                <w:lang w:bidi="ar-SA"/>
              </w:rPr>
              <w:t>Name</w:t>
            </w:r>
            <w:r>
              <w:rPr>
                <w:rFonts w:hint="eastAsia"/>
                <w:lang w:bidi="ar-SA"/>
              </w:rPr>
              <w:t>）</w:t>
            </w:r>
          </w:p>
          <w:p w:rsidR="00662867" w:rsidRDefault="00FD170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-6350</wp:posOffset>
                      </wp:positionV>
                      <wp:extent cx="304800" cy="257175"/>
                      <wp:effectExtent l="635" t="635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2867" w:rsidRDefault="00662867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35.8pt;margin-top:-.5pt;width:24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tNtAIAALcFAAAOAAAAZHJzL2Uyb0RvYy54bWysVG1vmzAQ/j5p/8Hyd8pLnQRQSdWGME3q&#10;XqR2P8ABE6yBzWwn0E377zubJE1bTZq2+YNlfOfnnrt7uKvrsWvRninNpchweBFgxEQpKy62Gf7y&#10;UHgxRtpQUdFWCpbhR6bx9fLtm6uhT1kkG9lWTCEAETod+gw3xvSp7+uyYR3VF7JnAoy1VB018Km2&#10;fqXoAOhd60dBMPcHqapeyZJpDbf5ZMRLh1/XrDSf6lozg9oMAzfjduX2jd395RVNt4r2DS8PNOhf&#10;sOgoFxD0BJVTQ9FO8VdQHS+V1LI2F6XsfFnXvGQuB8gmDF5kc9/QnrlcoDi6P5VJ/z/Y8uP+s0K8&#10;gt5hJGgHLXpgo0G3ckQhseUZep2C130PfmaEe+tqU9X9nSy/aiTkqqFiy26UkkPDaAX0QvvSP3s6&#10;4WgLshk+yAri0J2RDmisVWcBoRoI0KFNj6fWWC4lXF4GJA7AUoIpmi3CxcxFoOnxca+0ecdkh+wh&#10;wwo678Dp/k4bS4amRxcbS8iCt63rfiueXYDjdAOh4am1WRKumT+SIFnH65h4JJqvPRLkuXdTrIg3&#10;L4BRfpmvVnn408YNSdrwqmLChjkKKyR/1riDxCdJnKSlZcsrC2cpabXdrFqF9hSEXbh1KMiZm/+c&#10;hisC5PIipTAiwW2UeMU8XnikIDMvWQSxF4TJbTIPSELy4nlKd1ywf08JDRlOZtFs0tJvcwvcep0b&#10;TTtuYHS0vMswSAOWdaKpVeBaVO5sKG+n81kpLP2nUkC7j412erUSncRqxs0IKFbEG1k9gnKVBGWB&#10;CGHewaGR6jtGA8yODOtvO6oYRu17AepfkCiZwbBxH3GcwBN1bticGagoASjDBqPpuDLTeNr1im8b&#10;iDP9bULewP9Sc6flJ06Hvwymg0vpMMns+Dn/dl5P83b5CwAA//8DAFBLAwQUAAYACAAAACEADFwM&#10;TeAAAAAJAQAADwAAAGRycy9kb3ducmV2LnhtbEyPwU7DMAyG70i8Q2QkbltaoB0rdacOCZB2YWwI&#10;cUwb01Y0SdVkW+HpMSc42v70+/vz1WR6caTRd84ixPMIBNna6c42CK/7h9ktCB+U1ap3lhC+yMOq&#10;OD/LVabdyb7QcRcawSHWZwqhDWHIpPR1S0b5uRvI8u3DjUYFHsdG6lGdONz08iqKUmlUZ/lDqwa6&#10;b6n+3B0Mwnfny6ft8zpU6+T9MdpuUv9WpoiXF1N5ByLQFP5g+NVndSjYqXIHq73oEW4Wccoowizm&#10;Tgwk8ZIXFcL1MgFZ5PJ/g+IHAAD//wMAUEsBAi0AFAAGAAgAAAAhALaDOJL+AAAA4QEAABMAAAAA&#10;AAAAAAAAAAAAAAAAAFtDb250ZW50X1R5cGVzXS54bWxQSwECLQAUAAYACAAAACEAOP0h/9YAAACU&#10;AQAACwAAAAAAAAAAAAAAAAAvAQAAX3JlbHMvLnJlbHNQSwECLQAUAAYACAAAACEAFfNrTbQCAAC3&#10;BQAADgAAAAAAAAAAAAAAAAAuAgAAZHJzL2Uyb0RvYy54bWxQSwECLQAUAAYACAAAACEADFwMTeAA&#10;AAAJAQAADwAAAAAAAAAAAAAAAAAOBQAAZHJzL2Rvd25yZXYueG1sUEsFBgAAAAAEAAQA8wAAABsG&#10;AAAAAA==&#10;" filled="f" stroked="f">
                      <v:textbox inset="5.85pt,.7pt,5.85pt,.7pt">
                        <w:txbxContent>
                          <w:p w:rsidR="00662867" w:rsidRDefault="0066286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会計単位名称・コード：</w:t>
            </w:r>
          </w:p>
        </w:tc>
      </w:tr>
      <w:tr w:rsidR="00662867">
        <w:trPr>
          <w:trHeight w:val="638"/>
        </w:trPr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62867" w:rsidRDefault="00662867" w:rsidP="00662867">
            <w:pPr>
              <w:spacing w:line="480" w:lineRule="auto"/>
              <w:rPr>
                <w:rFonts w:hint="eastAsia"/>
                <w:lang w:bidi="ar-SA"/>
              </w:rPr>
            </w:pPr>
          </w:p>
        </w:tc>
        <w:tc>
          <w:tcPr>
            <w:tcW w:w="55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学部・研究科等（Faculty）</w:t>
            </w:r>
          </w:p>
          <w:p w:rsidR="00662867" w:rsidRDefault="00662867" w:rsidP="00662867">
            <w:pPr>
              <w:rPr>
                <w:rFonts w:hint="eastAsia"/>
                <w:lang w:bidi="ar-SA"/>
              </w:rPr>
            </w:pPr>
          </w:p>
        </w:tc>
        <w:tc>
          <w:tcPr>
            <w:tcW w:w="694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2867" w:rsidRDefault="00662867" w:rsidP="00662867">
            <w:pPr>
              <w:rPr>
                <w:lang w:bidi="ar-SA"/>
              </w:rPr>
            </w:pPr>
            <w:r>
              <w:rPr>
                <w:rFonts w:hint="eastAsia"/>
                <w:lang w:bidi="ar-SA"/>
              </w:rPr>
              <w:t>経理単位名称・コード：</w:t>
            </w:r>
          </w:p>
          <w:p w:rsidR="00662867" w:rsidRPr="006609F4" w:rsidRDefault="00662867" w:rsidP="00662867">
            <w:pPr>
              <w:rPr>
                <w:rFonts w:hint="eastAsia"/>
                <w:lang w:bidi="ar-SA"/>
              </w:rPr>
            </w:pPr>
          </w:p>
        </w:tc>
      </w:tr>
      <w:tr w:rsidR="00662867">
        <w:trPr>
          <w:trHeight w:val="635"/>
        </w:trPr>
        <w:tc>
          <w:tcPr>
            <w:tcW w:w="8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62867" w:rsidRDefault="00662867" w:rsidP="00662867">
            <w:pPr>
              <w:rPr>
                <w:lang w:bidi="ar-SA"/>
              </w:rPr>
            </w:pP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内線番号（Extension Number）</w:t>
            </w:r>
          </w:p>
          <w:p w:rsidR="00662867" w:rsidRDefault="00662867" w:rsidP="00662867">
            <w:pPr>
              <w:rPr>
                <w:rFonts w:hint="eastAsia"/>
                <w:lang w:bidi="ar-SA"/>
              </w:rPr>
            </w:pP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予算科目名称・コード：</w:t>
            </w:r>
          </w:p>
          <w:p w:rsidR="00662867" w:rsidRDefault="00662867" w:rsidP="00662867">
            <w:pPr>
              <w:rPr>
                <w:rFonts w:hint="eastAsia"/>
                <w:lang w:bidi="ar-SA"/>
              </w:rPr>
            </w:pPr>
          </w:p>
        </w:tc>
      </w:tr>
      <w:tr w:rsidR="00662867">
        <w:trPr>
          <w:trHeight w:val="215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290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 xml:space="preserve">□　</w:t>
            </w:r>
            <w:r w:rsidRPr="00AF191E">
              <w:rPr>
                <w:rFonts w:hint="eastAsia"/>
                <w:b/>
                <w:lang w:bidi="ar-SA"/>
              </w:rPr>
              <w:t xml:space="preserve">私　費　</w:t>
            </w:r>
            <w:r>
              <w:rPr>
                <w:rFonts w:hint="eastAsia"/>
                <w:lang w:bidi="ar-SA"/>
              </w:rPr>
              <w:t>（北1コープショップサービスカウンターでお支払いください。外部資金による立替払い請求はできません。）</w:t>
            </w:r>
          </w:p>
        </w:tc>
      </w:tr>
      <w:tr w:rsidR="00662867">
        <w:trPr>
          <w:trHeight w:val="284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料金</w:t>
            </w:r>
          </w:p>
        </w:tc>
        <w:tc>
          <w:tcPr>
            <w:tcW w:w="36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マットロール紙</w:t>
            </w:r>
          </w:p>
        </w:tc>
        <w:tc>
          <w:tcPr>
            <w:tcW w:w="36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半光沢フォトロール紙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光沢フォトロール紙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クロス</w:t>
            </w:r>
          </w:p>
        </w:tc>
      </w:tr>
      <w:tr w:rsidR="00662867" w:rsidTr="00732735">
        <w:trPr>
          <w:trHeight w:val="648"/>
        </w:trPr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35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36インチ</w:t>
            </w:r>
          </w:p>
          <w:p w:rsidR="00732735" w:rsidRDefault="00732735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</w:t>
            </w:r>
            <w:r w:rsidR="00AD0386">
              <w:rPr>
                <w:lang w:bidi="ar-SA"/>
              </w:rPr>
              <w:t>400</w:t>
            </w:r>
            <w:r>
              <w:rPr>
                <w:rFonts w:hint="eastAsia"/>
                <w:lang w:bidi="ar-SA"/>
              </w:rPr>
              <w:t>円/m）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44インチ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</w:t>
            </w:r>
            <w:r w:rsidR="00AD0386">
              <w:rPr>
                <w:lang w:bidi="ar-SA"/>
              </w:rPr>
              <w:t>560</w:t>
            </w:r>
            <w:r>
              <w:rPr>
                <w:rFonts w:hint="eastAsia"/>
                <w:lang w:bidi="ar-SA"/>
              </w:rPr>
              <w:t>円/m）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36インチ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（9</w:t>
            </w:r>
            <w:r w:rsidR="00AD0386">
              <w:rPr>
                <w:lang w:bidi="ar-SA"/>
              </w:rPr>
              <w:t>7</w:t>
            </w:r>
            <w:r>
              <w:rPr>
                <w:rFonts w:hint="eastAsia"/>
                <w:lang w:bidi="ar-SA"/>
              </w:rPr>
              <w:t>0円/m）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44インチ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（1,</w:t>
            </w:r>
            <w:r w:rsidR="00AD0386">
              <w:rPr>
                <w:lang w:bidi="ar-SA"/>
              </w:rPr>
              <w:t>21</w:t>
            </w:r>
            <w:r>
              <w:rPr>
                <w:rFonts w:hint="eastAsia"/>
                <w:lang w:bidi="ar-SA"/>
              </w:rPr>
              <w:t>0円/m）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36インチ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（1,2</w:t>
            </w:r>
            <w:r w:rsidR="00AD0386">
              <w:rPr>
                <w:lang w:bidi="ar-SA"/>
              </w:rPr>
              <w:t>6</w:t>
            </w:r>
            <w:r>
              <w:rPr>
                <w:rFonts w:hint="eastAsia"/>
                <w:lang w:bidi="ar-SA"/>
              </w:rPr>
              <w:t>0円/m）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44インチ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（1,5</w:t>
            </w:r>
            <w:r w:rsidR="00AD0386">
              <w:rPr>
                <w:lang w:bidi="ar-SA"/>
              </w:rPr>
              <w:t>8</w:t>
            </w:r>
            <w:r>
              <w:rPr>
                <w:rFonts w:hint="eastAsia"/>
                <w:lang w:bidi="ar-SA"/>
              </w:rPr>
              <w:t>0円/m）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36</w:t>
            </w:r>
            <w:r>
              <w:rPr>
                <w:rFonts w:hint="eastAsia"/>
                <w:lang w:bidi="ar-SA"/>
              </w:rPr>
              <w:t>インチ</w:t>
            </w:r>
          </w:p>
          <w:p w:rsidR="00662867" w:rsidRDefault="00662867" w:rsidP="00732735">
            <w:pPr>
              <w:spacing w:line="240" w:lineRule="exact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（9</w:t>
            </w:r>
            <w:r w:rsidR="00AD0386">
              <w:rPr>
                <w:lang w:bidi="ar-SA"/>
              </w:rPr>
              <w:t>7</w:t>
            </w:r>
            <w:r>
              <w:rPr>
                <w:rFonts w:hint="eastAsia"/>
                <w:lang w:bidi="ar-SA"/>
              </w:rPr>
              <w:t>0円/m）</w:t>
            </w:r>
          </w:p>
        </w:tc>
      </w:tr>
      <w:tr w:rsidR="00662867">
        <w:trPr>
          <w:trHeight w:val="258"/>
        </w:trPr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（　　　　　）</w:t>
            </w:r>
            <w:r w:rsidRPr="00AF191E">
              <w:rPr>
                <w:rFonts w:hint="eastAsia"/>
                <w:sz w:val="16"/>
                <w:lang w:bidi="ar-SA"/>
              </w:rPr>
              <w:t>メートル</w:t>
            </w:r>
          </w:p>
        </w:tc>
      </w:tr>
      <w:tr w:rsidR="00662867">
        <w:trPr>
          <w:trHeight w:val="257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2867" w:rsidRDefault="00662867">
            <w:pPr>
              <w:rPr>
                <w:rFonts w:hint="eastAsia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right"/>
              <w:rPr>
                <w:rFonts w:hint="eastAsia"/>
                <w:lang w:bidi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867" w:rsidRDefault="00662867" w:rsidP="00662867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円</w:t>
            </w:r>
          </w:p>
        </w:tc>
      </w:tr>
    </w:tbl>
    <w:p w:rsidR="00662867" w:rsidRPr="00FE2CDC" w:rsidRDefault="00662867" w:rsidP="00662867">
      <w:pPr>
        <w:spacing w:line="240" w:lineRule="exact"/>
        <w:rPr>
          <w:rFonts w:hint="eastAsia"/>
          <w:sz w:val="18"/>
        </w:rPr>
      </w:pPr>
      <w:r w:rsidRPr="00FE2CDC">
        <w:rPr>
          <w:rFonts w:hint="eastAsia"/>
          <w:sz w:val="18"/>
        </w:rPr>
        <w:t>※料</w:t>
      </w:r>
      <w:r>
        <w:rPr>
          <w:rFonts w:hint="eastAsia"/>
          <w:sz w:val="18"/>
        </w:rPr>
        <w:t>金欄は、メディアセンタースタッフが記入しますので、記入しないで</w:t>
      </w:r>
      <w:r w:rsidRPr="00FE2CDC">
        <w:rPr>
          <w:rFonts w:hint="eastAsia"/>
          <w:sz w:val="18"/>
        </w:rPr>
        <w:t>ください。</w:t>
      </w:r>
    </w:p>
    <w:p w:rsidR="00662867" w:rsidRPr="00B34EA5" w:rsidRDefault="00662867" w:rsidP="00662867">
      <w:pPr>
        <w:spacing w:line="240" w:lineRule="exact"/>
        <w:rPr>
          <w:rFonts w:hint="eastAsia"/>
          <w:sz w:val="18"/>
        </w:rPr>
      </w:pPr>
      <w:r w:rsidRPr="00FE2CDC">
        <w:rPr>
          <w:rFonts w:hint="eastAsia"/>
          <w:sz w:val="18"/>
        </w:rPr>
        <w:t>※この申込書に記載</w:t>
      </w:r>
      <w:r>
        <w:rPr>
          <w:rFonts w:hint="eastAsia"/>
          <w:sz w:val="18"/>
        </w:rPr>
        <w:t>された個人情報は、ポスター出力に関わる管理等を行う目的のみに利用または提供し</w:t>
      </w:r>
      <w:r w:rsidRPr="00FE2CDC">
        <w:rPr>
          <w:rFonts w:hint="eastAsia"/>
          <w:sz w:val="18"/>
        </w:rPr>
        <w:t>、これ</w:t>
      </w:r>
      <w:r>
        <w:rPr>
          <w:rFonts w:hint="eastAsia"/>
          <w:sz w:val="18"/>
        </w:rPr>
        <w:t>らの目的以外で</w:t>
      </w:r>
      <w:r w:rsidRPr="00FE2CDC">
        <w:rPr>
          <w:rFonts w:hint="eastAsia"/>
          <w:sz w:val="18"/>
        </w:rPr>
        <w:t>利用または提供することはありません。</w:t>
      </w:r>
    </w:p>
    <w:sectPr w:rsidR="00662867" w:rsidRPr="00B34EA5" w:rsidSect="00662867">
      <w:pgSz w:w="16840" w:h="11901" w:orient="landscape" w:code="9"/>
      <w:pgMar w:top="454" w:right="1701" w:bottom="284" w:left="1701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23C7"/>
    <w:multiLevelType w:val="hybridMultilevel"/>
    <w:tmpl w:val="710A18AC"/>
    <w:lvl w:ilvl="0" w:tplc="52EA1768">
      <w:numFmt w:val="bullet"/>
      <w:suff w:val="space"/>
      <w:lvlText w:val="□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56"/>
    <w:rsid w:val="001A273C"/>
    <w:rsid w:val="002326AB"/>
    <w:rsid w:val="002A0806"/>
    <w:rsid w:val="00393713"/>
    <w:rsid w:val="00511DCF"/>
    <w:rsid w:val="00662867"/>
    <w:rsid w:val="00732735"/>
    <w:rsid w:val="00AD0386"/>
    <w:rsid w:val="00E274A0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D8404690-A202-4984-8893-5F0EA6D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549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0549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C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広島大学情報メディア教育研究センター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下土居 牧子</dc:creator>
  <cp:keywords/>
  <cp:lastModifiedBy>Makiko Shimodoi</cp:lastModifiedBy>
  <cp:revision>2</cp:revision>
  <cp:lastPrinted>2011-07-12T02:27:00Z</cp:lastPrinted>
  <dcterms:created xsi:type="dcterms:W3CDTF">2019-09-19T01:18:00Z</dcterms:created>
  <dcterms:modified xsi:type="dcterms:W3CDTF">2019-09-19T01:18:00Z</dcterms:modified>
</cp:coreProperties>
</file>